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D4" w:rsidRPr="004629B5" w:rsidRDefault="004629B5" w:rsidP="00C77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29B5">
        <w:rPr>
          <w:rFonts w:ascii="Times New Roman" w:hAnsi="Times New Roman" w:cs="Times New Roman"/>
          <w:b/>
          <w:sz w:val="28"/>
        </w:rPr>
        <w:t>Задача</w:t>
      </w:r>
      <w:r w:rsidR="00D266D4">
        <w:rPr>
          <w:rFonts w:ascii="Times New Roman" w:hAnsi="Times New Roman" w:cs="Times New Roman"/>
          <w:b/>
          <w:sz w:val="28"/>
        </w:rPr>
        <w:t xml:space="preserve"> с урока от 16 апреля</w:t>
      </w:r>
    </w:p>
    <w:p w:rsidR="004629B5" w:rsidRDefault="004629B5" w:rsidP="00C77D0C">
      <w:pPr>
        <w:spacing w:after="0"/>
      </w:pPr>
      <w:r>
        <w:rPr>
          <w:noProof/>
          <w:lang w:eastAsia="ru-RU"/>
        </w:rPr>
        <w:drawing>
          <wp:inline distT="0" distB="0" distL="0" distR="0" wp14:anchorId="0B2592E8" wp14:editId="3B818DD2">
            <wp:extent cx="6796827" cy="2096219"/>
            <wp:effectExtent l="19050" t="19050" r="23495" b="184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0155" r="6686" b="28654"/>
                    <a:stretch/>
                  </pic:blipFill>
                  <pic:spPr bwMode="auto">
                    <a:xfrm>
                      <a:off x="0" y="0"/>
                      <a:ext cx="6804953" cy="2098725"/>
                    </a:xfrm>
                    <a:prstGeom prst="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6D4" w:rsidRPr="00B01C9B" w:rsidRDefault="00B01C9B" w:rsidP="00C77D0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Проверим</w:t>
      </w:r>
      <w:r w:rsidR="00D266D4" w:rsidRPr="00D266D4">
        <w:rPr>
          <w:rFonts w:ascii="Times New Roman" w:hAnsi="Times New Roman" w:cs="Times New Roman"/>
          <w:b/>
          <w:color w:val="C00000"/>
          <w:sz w:val="28"/>
        </w:rPr>
        <w:t xml:space="preserve">, правильно ли Вы разобрались с формулами. </w:t>
      </w:r>
    </w:p>
    <w:p w:rsidR="00C77D0C" w:rsidRDefault="00C77D0C" w:rsidP="00C77D0C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Пояснения</w:t>
      </w:r>
      <w:r w:rsidR="00D266D4" w:rsidRPr="00D266D4">
        <w:rPr>
          <w:rFonts w:ascii="Times New Roman" w:hAnsi="Times New Roman" w:cs="Times New Roman"/>
          <w:b/>
          <w:color w:val="002060"/>
          <w:sz w:val="28"/>
        </w:rPr>
        <w:t xml:space="preserve"> к решению</w:t>
      </w:r>
    </w:p>
    <w:p w:rsidR="00C77D0C" w:rsidRDefault="00D266D4" w:rsidP="00C77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Поясню вычисления в столбце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9B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(нахождение стоимости в рублях)</w:t>
      </w:r>
      <w:r w:rsidR="00B01C9B">
        <w:rPr>
          <w:rFonts w:ascii="Times New Roman" w:hAnsi="Times New Roman" w:cs="Times New Roman"/>
          <w:sz w:val="24"/>
          <w:szCs w:val="24"/>
        </w:rPr>
        <w:t>.</w:t>
      </w:r>
    </w:p>
    <w:p w:rsidR="00B01C9B" w:rsidRDefault="00B01C9B" w:rsidP="00C77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Рассмотрим, какие могут быть в</w:t>
      </w:r>
      <w:r w:rsidRPr="00B01C9B">
        <w:rPr>
          <w:rFonts w:ascii="Times New Roman" w:hAnsi="Times New Roman" w:cs="Times New Roman"/>
          <w:b/>
          <w:sz w:val="24"/>
          <w:szCs w:val="24"/>
        </w:rPr>
        <w:t>арианты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определим ПРАВИЛЬНЫЕ</w:t>
      </w:r>
      <w:r w:rsidRPr="00B01C9B">
        <w:rPr>
          <w:rFonts w:ascii="Times New Roman" w:hAnsi="Times New Roman" w:cs="Times New Roman"/>
          <w:b/>
          <w:sz w:val="24"/>
          <w:szCs w:val="24"/>
        </w:rPr>
        <w:t>:</w:t>
      </w:r>
    </w:p>
    <w:p w:rsidR="00D266D4" w:rsidRPr="00B01C9B" w:rsidRDefault="00D266D4" w:rsidP="00C77D0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01C9B">
        <w:rPr>
          <w:rFonts w:ascii="Times New Roman" w:hAnsi="Times New Roman" w:cs="Times New Roman"/>
          <w:sz w:val="24"/>
          <w:szCs w:val="24"/>
        </w:rPr>
        <w:t>Мы вносим в ячейку</w:t>
      </w:r>
      <w:r w:rsidRPr="00B01C9B">
        <w:rPr>
          <w:rFonts w:ascii="Times New Roman" w:hAnsi="Times New Roman" w:cs="Times New Roman"/>
          <w:b/>
          <w:sz w:val="28"/>
        </w:rPr>
        <w:t xml:space="preserve"> </w:t>
      </w:r>
      <w:r w:rsidRPr="00B01C9B">
        <w:rPr>
          <w:rFonts w:ascii="Times New Roman" w:hAnsi="Times New Roman" w:cs="Times New Roman"/>
          <w:b/>
          <w:sz w:val="24"/>
          <w:lang w:val="en-US"/>
        </w:rPr>
        <w:t>E</w:t>
      </w:r>
      <w:r w:rsidRPr="00B01C9B">
        <w:rPr>
          <w:rFonts w:ascii="Times New Roman" w:hAnsi="Times New Roman" w:cs="Times New Roman"/>
          <w:b/>
          <w:sz w:val="24"/>
        </w:rPr>
        <w:t>5</w:t>
      </w:r>
      <w:r w:rsidRPr="00B01C9B">
        <w:rPr>
          <w:rFonts w:ascii="Times New Roman" w:hAnsi="Times New Roman" w:cs="Times New Roman"/>
          <w:b/>
          <w:sz w:val="28"/>
        </w:rPr>
        <w:t xml:space="preserve"> </w:t>
      </w:r>
      <w:r w:rsidRPr="00B01C9B">
        <w:rPr>
          <w:rFonts w:ascii="Times New Roman" w:hAnsi="Times New Roman" w:cs="Times New Roman"/>
          <w:sz w:val="24"/>
        </w:rPr>
        <w:t xml:space="preserve">формулу </w:t>
      </w:r>
      <w:r w:rsidRPr="00B01C9B">
        <w:rPr>
          <w:rFonts w:ascii="Times New Roman" w:hAnsi="Times New Roman" w:cs="Times New Roman"/>
          <w:b/>
          <w:sz w:val="24"/>
        </w:rPr>
        <w:t>=</w:t>
      </w:r>
      <w:r w:rsidRPr="00B01C9B">
        <w:rPr>
          <w:rFonts w:ascii="Times New Roman" w:hAnsi="Times New Roman" w:cs="Times New Roman"/>
          <w:b/>
          <w:sz w:val="24"/>
          <w:lang w:val="en-US"/>
        </w:rPr>
        <w:t>D</w:t>
      </w:r>
      <w:r w:rsidRPr="00B01C9B">
        <w:rPr>
          <w:rFonts w:ascii="Times New Roman" w:hAnsi="Times New Roman" w:cs="Times New Roman"/>
          <w:b/>
          <w:sz w:val="24"/>
        </w:rPr>
        <w:t>5*$</w:t>
      </w:r>
      <w:r w:rsidRPr="00B01C9B">
        <w:rPr>
          <w:rFonts w:ascii="Times New Roman" w:hAnsi="Times New Roman" w:cs="Times New Roman"/>
          <w:b/>
          <w:sz w:val="24"/>
          <w:lang w:val="en-US"/>
        </w:rPr>
        <w:t>B</w:t>
      </w:r>
      <w:r w:rsidRPr="00B01C9B">
        <w:rPr>
          <w:rFonts w:ascii="Times New Roman" w:hAnsi="Times New Roman" w:cs="Times New Roman"/>
          <w:b/>
          <w:sz w:val="24"/>
        </w:rPr>
        <w:t>$11</w:t>
      </w:r>
      <w:r w:rsidR="00D27E3D">
        <w:rPr>
          <w:rFonts w:ascii="Times New Roman" w:hAnsi="Times New Roman" w:cs="Times New Roman"/>
          <w:sz w:val="24"/>
        </w:rPr>
        <w:t xml:space="preserve">. </w:t>
      </w:r>
      <w:r w:rsidRPr="00B01C9B">
        <w:rPr>
          <w:rFonts w:ascii="Times New Roman" w:hAnsi="Times New Roman" w:cs="Times New Roman"/>
          <w:sz w:val="24"/>
        </w:rPr>
        <w:t>Курс доллара относительно рубля: 1$ = 84 рубля. Затем выбираем маркер автозаполнения и копируем формулу вниз на другие товары.</w:t>
      </w:r>
      <w:r w:rsidR="00B01C9B">
        <w:rPr>
          <w:rFonts w:ascii="Times New Roman" w:hAnsi="Times New Roman" w:cs="Times New Roman"/>
          <w:sz w:val="24"/>
        </w:rPr>
        <w:t xml:space="preserve"> К ячейке </w:t>
      </w:r>
      <w:r w:rsidR="00B01C9B">
        <w:rPr>
          <w:rFonts w:ascii="Times New Roman" w:hAnsi="Times New Roman" w:cs="Times New Roman"/>
          <w:sz w:val="24"/>
          <w:lang w:val="en-US"/>
        </w:rPr>
        <w:t>B</w:t>
      </w:r>
      <w:r w:rsidR="00B01C9B" w:rsidRPr="00B01C9B">
        <w:rPr>
          <w:rFonts w:ascii="Times New Roman" w:hAnsi="Times New Roman" w:cs="Times New Roman"/>
          <w:sz w:val="24"/>
        </w:rPr>
        <w:t xml:space="preserve">11 </w:t>
      </w:r>
      <w:r w:rsidR="00B01C9B">
        <w:rPr>
          <w:rFonts w:ascii="Times New Roman" w:hAnsi="Times New Roman" w:cs="Times New Roman"/>
          <w:sz w:val="24"/>
        </w:rPr>
        <w:t xml:space="preserve">применили </w:t>
      </w:r>
      <w:r w:rsidR="00B01C9B" w:rsidRPr="00D27E3D">
        <w:rPr>
          <w:rFonts w:ascii="Times New Roman" w:hAnsi="Times New Roman" w:cs="Times New Roman"/>
          <w:b/>
          <w:sz w:val="24"/>
        </w:rPr>
        <w:t>абсолютную ссылку</w:t>
      </w:r>
      <w:r w:rsidR="00B01C9B">
        <w:rPr>
          <w:rFonts w:ascii="Times New Roman" w:hAnsi="Times New Roman" w:cs="Times New Roman"/>
          <w:sz w:val="24"/>
        </w:rPr>
        <w:t xml:space="preserve"> (</w:t>
      </w:r>
      <w:r w:rsidR="00B01C9B" w:rsidRPr="00B01C9B">
        <w:rPr>
          <w:rFonts w:ascii="Times New Roman" w:hAnsi="Times New Roman" w:cs="Times New Roman"/>
          <w:b/>
          <w:sz w:val="24"/>
        </w:rPr>
        <w:t>$</w:t>
      </w:r>
      <w:r w:rsidR="00B01C9B" w:rsidRPr="00B01C9B">
        <w:rPr>
          <w:rFonts w:ascii="Times New Roman" w:hAnsi="Times New Roman" w:cs="Times New Roman"/>
          <w:b/>
          <w:sz w:val="24"/>
          <w:lang w:val="en-US"/>
        </w:rPr>
        <w:t>B</w:t>
      </w:r>
      <w:r w:rsidR="00B01C9B" w:rsidRPr="00B01C9B">
        <w:rPr>
          <w:rFonts w:ascii="Times New Roman" w:hAnsi="Times New Roman" w:cs="Times New Roman"/>
          <w:b/>
          <w:sz w:val="24"/>
        </w:rPr>
        <w:t>$11</w:t>
      </w:r>
      <w:r w:rsidR="00B01C9B" w:rsidRPr="00B01C9B">
        <w:rPr>
          <w:rFonts w:ascii="Times New Roman" w:hAnsi="Times New Roman" w:cs="Times New Roman"/>
          <w:sz w:val="24"/>
        </w:rPr>
        <w:t>)</w:t>
      </w:r>
      <w:r w:rsidR="00B01C9B">
        <w:rPr>
          <w:rFonts w:ascii="Times New Roman" w:hAnsi="Times New Roman" w:cs="Times New Roman"/>
          <w:sz w:val="24"/>
        </w:rPr>
        <w:t xml:space="preserve">, тем самым </w:t>
      </w:r>
      <w:r w:rsidR="00B01C9B" w:rsidRPr="00D27E3D">
        <w:rPr>
          <w:rFonts w:ascii="Times New Roman" w:hAnsi="Times New Roman" w:cs="Times New Roman"/>
          <w:b/>
          <w:sz w:val="24"/>
        </w:rPr>
        <w:t>«заморозили»</w:t>
      </w:r>
      <w:r w:rsidR="00B01C9B">
        <w:rPr>
          <w:rFonts w:ascii="Times New Roman" w:hAnsi="Times New Roman" w:cs="Times New Roman"/>
          <w:sz w:val="24"/>
        </w:rPr>
        <w:t xml:space="preserve"> эту ячейку. В этом случае при копировании вниз она </w:t>
      </w:r>
      <w:r w:rsidR="00B01C9B" w:rsidRPr="00B01C9B">
        <w:rPr>
          <w:rFonts w:ascii="Times New Roman" w:hAnsi="Times New Roman" w:cs="Times New Roman"/>
          <w:b/>
          <w:sz w:val="24"/>
        </w:rPr>
        <w:t>НЕ</w:t>
      </w:r>
      <w:r w:rsidR="00B01C9B">
        <w:rPr>
          <w:rFonts w:ascii="Times New Roman" w:hAnsi="Times New Roman" w:cs="Times New Roman"/>
          <w:sz w:val="24"/>
        </w:rPr>
        <w:t xml:space="preserve"> изменится.</w:t>
      </w:r>
      <w:r w:rsidR="00D27E3D">
        <w:rPr>
          <w:rFonts w:ascii="Times New Roman" w:hAnsi="Times New Roman" w:cs="Times New Roman"/>
          <w:sz w:val="24"/>
        </w:rPr>
        <w:t xml:space="preserve"> Можно было </w:t>
      </w:r>
      <w:r w:rsidR="00D27E3D" w:rsidRPr="00D27E3D">
        <w:rPr>
          <w:rFonts w:ascii="Times New Roman" w:hAnsi="Times New Roman" w:cs="Times New Roman"/>
          <w:b/>
          <w:sz w:val="24"/>
        </w:rPr>
        <w:t>«заморозить»</w:t>
      </w:r>
      <w:r w:rsidR="00D27E3D">
        <w:rPr>
          <w:rFonts w:ascii="Times New Roman" w:hAnsi="Times New Roman" w:cs="Times New Roman"/>
          <w:sz w:val="24"/>
        </w:rPr>
        <w:t xml:space="preserve"> только </w:t>
      </w:r>
      <w:r w:rsidR="00D27E3D" w:rsidRPr="00D27E3D">
        <w:rPr>
          <w:rFonts w:ascii="Times New Roman" w:hAnsi="Times New Roman" w:cs="Times New Roman"/>
          <w:b/>
          <w:sz w:val="24"/>
        </w:rPr>
        <w:t>строку 11</w:t>
      </w:r>
      <w:r w:rsidR="00D27E3D">
        <w:rPr>
          <w:rFonts w:ascii="Times New Roman" w:hAnsi="Times New Roman" w:cs="Times New Roman"/>
          <w:sz w:val="24"/>
        </w:rPr>
        <w:t xml:space="preserve">, тогда формула может иметь вид: </w:t>
      </w:r>
      <w:r w:rsidR="00D27E3D" w:rsidRPr="00B01C9B">
        <w:rPr>
          <w:rFonts w:ascii="Times New Roman" w:hAnsi="Times New Roman" w:cs="Times New Roman"/>
          <w:b/>
          <w:sz w:val="24"/>
        </w:rPr>
        <w:t>=</w:t>
      </w:r>
      <w:r w:rsidR="00D27E3D" w:rsidRPr="00B01C9B">
        <w:rPr>
          <w:rFonts w:ascii="Times New Roman" w:hAnsi="Times New Roman" w:cs="Times New Roman"/>
          <w:b/>
          <w:sz w:val="24"/>
          <w:lang w:val="en-US"/>
        </w:rPr>
        <w:t>D</w:t>
      </w:r>
      <w:r w:rsidR="00D27E3D">
        <w:rPr>
          <w:rFonts w:ascii="Times New Roman" w:hAnsi="Times New Roman" w:cs="Times New Roman"/>
          <w:b/>
          <w:sz w:val="24"/>
        </w:rPr>
        <w:t>5*</w:t>
      </w:r>
      <w:r w:rsidR="00D27E3D" w:rsidRPr="00B01C9B">
        <w:rPr>
          <w:rFonts w:ascii="Times New Roman" w:hAnsi="Times New Roman" w:cs="Times New Roman"/>
          <w:b/>
          <w:sz w:val="24"/>
          <w:lang w:val="en-US"/>
        </w:rPr>
        <w:t>B</w:t>
      </w:r>
      <w:r w:rsidR="00D27E3D" w:rsidRPr="00B01C9B">
        <w:rPr>
          <w:rFonts w:ascii="Times New Roman" w:hAnsi="Times New Roman" w:cs="Times New Roman"/>
          <w:b/>
          <w:sz w:val="24"/>
        </w:rPr>
        <w:t>$11</w:t>
      </w:r>
      <w:r w:rsidR="00D27E3D">
        <w:rPr>
          <w:rFonts w:ascii="Times New Roman" w:hAnsi="Times New Roman" w:cs="Times New Roman"/>
          <w:b/>
          <w:sz w:val="24"/>
        </w:rPr>
        <w:t>.</w:t>
      </w:r>
    </w:p>
    <w:p w:rsidR="00D266D4" w:rsidRPr="00B01C9B" w:rsidRDefault="00D266D4" w:rsidP="00D27E3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01C9B">
        <w:rPr>
          <w:rFonts w:ascii="Times New Roman" w:hAnsi="Times New Roman" w:cs="Times New Roman"/>
          <w:sz w:val="24"/>
        </w:rPr>
        <w:t xml:space="preserve">Формула, конечно, </w:t>
      </w:r>
      <w:r w:rsidR="00B01C9B" w:rsidRPr="00B01C9B">
        <w:rPr>
          <w:rFonts w:ascii="Times New Roman" w:hAnsi="Times New Roman" w:cs="Times New Roman"/>
          <w:sz w:val="24"/>
        </w:rPr>
        <w:t xml:space="preserve">в ячейке </w:t>
      </w:r>
      <w:r w:rsidR="00B01C9B" w:rsidRPr="00B01C9B">
        <w:rPr>
          <w:rFonts w:ascii="Times New Roman" w:hAnsi="Times New Roman" w:cs="Times New Roman"/>
          <w:b/>
          <w:sz w:val="24"/>
        </w:rPr>
        <w:t>Е5</w:t>
      </w:r>
      <w:r w:rsidR="00B01C9B" w:rsidRPr="00B01C9B">
        <w:rPr>
          <w:rFonts w:ascii="Times New Roman" w:hAnsi="Times New Roman" w:cs="Times New Roman"/>
          <w:sz w:val="24"/>
        </w:rPr>
        <w:t xml:space="preserve"> </w:t>
      </w:r>
      <w:r w:rsidRPr="00B01C9B">
        <w:rPr>
          <w:rFonts w:ascii="Times New Roman" w:hAnsi="Times New Roman" w:cs="Times New Roman"/>
          <w:sz w:val="24"/>
        </w:rPr>
        <w:t xml:space="preserve">может быть и такой: </w:t>
      </w:r>
      <w:r w:rsidRPr="00B01C9B">
        <w:rPr>
          <w:rFonts w:ascii="Times New Roman" w:hAnsi="Times New Roman" w:cs="Times New Roman"/>
          <w:b/>
          <w:sz w:val="24"/>
        </w:rPr>
        <w:t>=</w:t>
      </w:r>
      <w:r w:rsidRPr="00B01C9B">
        <w:rPr>
          <w:rFonts w:ascii="Times New Roman" w:hAnsi="Times New Roman" w:cs="Times New Roman"/>
          <w:b/>
          <w:sz w:val="24"/>
          <w:lang w:val="en-US"/>
        </w:rPr>
        <w:t>D</w:t>
      </w:r>
      <w:r w:rsidRPr="00B01C9B">
        <w:rPr>
          <w:rFonts w:ascii="Times New Roman" w:hAnsi="Times New Roman" w:cs="Times New Roman"/>
          <w:b/>
          <w:sz w:val="24"/>
        </w:rPr>
        <w:t>5*84</w:t>
      </w:r>
      <w:r w:rsidRPr="00B01C9B">
        <w:rPr>
          <w:rFonts w:ascii="Times New Roman" w:hAnsi="Times New Roman" w:cs="Times New Roman"/>
          <w:sz w:val="24"/>
        </w:rPr>
        <w:t xml:space="preserve">, а если курс изменится? Тогда придется вносить </w:t>
      </w:r>
      <w:r w:rsidR="00B01C9B" w:rsidRPr="00B01C9B">
        <w:rPr>
          <w:rFonts w:ascii="Times New Roman" w:hAnsi="Times New Roman" w:cs="Times New Roman"/>
          <w:sz w:val="24"/>
        </w:rPr>
        <w:t>изменения</w:t>
      </w:r>
      <w:r w:rsidR="00B01C9B" w:rsidRPr="00B01C9B">
        <w:rPr>
          <w:rFonts w:ascii="Times New Roman" w:hAnsi="Times New Roman" w:cs="Times New Roman"/>
          <w:sz w:val="24"/>
        </w:rPr>
        <w:t xml:space="preserve"> </w:t>
      </w:r>
      <w:r w:rsidRPr="00B01C9B">
        <w:rPr>
          <w:rFonts w:ascii="Times New Roman" w:hAnsi="Times New Roman" w:cs="Times New Roman"/>
          <w:sz w:val="24"/>
        </w:rPr>
        <w:t xml:space="preserve">в формулу вручную (Заменить число 84 </w:t>
      </w:r>
      <w:proofErr w:type="gramStart"/>
      <w:r w:rsidRPr="00B01C9B">
        <w:rPr>
          <w:rFonts w:ascii="Times New Roman" w:hAnsi="Times New Roman" w:cs="Times New Roman"/>
          <w:sz w:val="24"/>
        </w:rPr>
        <w:t>на</w:t>
      </w:r>
      <w:proofErr w:type="gramEnd"/>
      <w:r w:rsidRPr="00B01C9B">
        <w:rPr>
          <w:rFonts w:ascii="Times New Roman" w:hAnsi="Times New Roman" w:cs="Times New Roman"/>
          <w:sz w:val="24"/>
        </w:rPr>
        <w:t xml:space="preserve"> другое!). При этом смысл вычисления в ЭТ: </w:t>
      </w:r>
      <w:r w:rsidRPr="00B01C9B">
        <w:rPr>
          <w:rFonts w:ascii="Times New Roman" w:hAnsi="Times New Roman" w:cs="Times New Roman"/>
          <w:b/>
          <w:color w:val="C00000"/>
          <w:sz w:val="24"/>
        </w:rPr>
        <w:t>при изменении исходных данных происходит автоматический пересчет вычисляемых данных по формулам</w:t>
      </w:r>
      <w:r w:rsidRPr="00B01C9B">
        <w:rPr>
          <w:rFonts w:ascii="Times New Roman" w:hAnsi="Times New Roman" w:cs="Times New Roman"/>
          <w:sz w:val="24"/>
        </w:rPr>
        <w:t>, пропадает!</w:t>
      </w:r>
    </w:p>
    <w:p w:rsidR="00D266D4" w:rsidRPr="00D27E3D" w:rsidRDefault="00B01C9B" w:rsidP="00D27E3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B01C9B">
        <w:rPr>
          <w:rFonts w:ascii="Times New Roman" w:hAnsi="Times New Roman" w:cs="Times New Roman"/>
          <w:sz w:val="24"/>
        </w:rPr>
        <w:t xml:space="preserve">Если формула в ячейке </w:t>
      </w:r>
      <w:r w:rsidRPr="00B01C9B">
        <w:rPr>
          <w:rFonts w:ascii="Times New Roman" w:hAnsi="Times New Roman" w:cs="Times New Roman"/>
          <w:b/>
          <w:sz w:val="24"/>
        </w:rPr>
        <w:t>Е5</w:t>
      </w:r>
      <w:r w:rsidRPr="00B01C9B">
        <w:rPr>
          <w:rFonts w:ascii="Times New Roman" w:hAnsi="Times New Roman" w:cs="Times New Roman"/>
          <w:b/>
          <w:sz w:val="24"/>
        </w:rPr>
        <w:t xml:space="preserve"> </w:t>
      </w:r>
      <w:r w:rsidRPr="00B01C9B">
        <w:rPr>
          <w:rFonts w:ascii="Times New Roman" w:hAnsi="Times New Roman" w:cs="Times New Roman"/>
          <w:sz w:val="24"/>
        </w:rPr>
        <w:t>у Вас</w:t>
      </w:r>
      <w:r w:rsidRPr="00B01C9B">
        <w:rPr>
          <w:rFonts w:ascii="Times New Roman" w:hAnsi="Times New Roman" w:cs="Times New Roman"/>
          <w:b/>
          <w:sz w:val="24"/>
        </w:rPr>
        <w:t xml:space="preserve"> </w:t>
      </w:r>
      <w:r w:rsidRPr="00B01C9B">
        <w:rPr>
          <w:rFonts w:ascii="Times New Roman" w:hAnsi="Times New Roman" w:cs="Times New Roman"/>
          <w:sz w:val="24"/>
        </w:rPr>
        <w:t xml:space="preserve">такова: </w:t>
      </w:r>
      <w:r w:rsidRPr="00B01C9B">
        <w:rPr>
          <w:rFonts w:ascii="Times New Roman" w:hAnsi="Times New Roman" w:cs="Times New Roman"/>
          <w:b/>
          <w:sz w:val="24"/>
        </w:rPr>
        <w:t>=</w:t>
      </w:r>
      <w:r w:rsidRPr="00B01C9B">
        <w:rPr>
          <w:rFonts w:ascii="Times New Roman" w:hAnsi="Times New Roman" w:cs="Times New Roman"/>
          <w:b/>
          <w:sz w:val="24"/>
          <w:lang w:val="en-US"/>
        </w:rPr>
        <w:t>D</w:t>
      </w:r>
      <w:r w:rsidRPr="00B01C9B">
        <w:rPr>
          <w:rFonts w:ascii="Times New Roman" w:hAnsi="Times New Roman" w:cs="Times New Roman"/>
          <w:b/>
          <w:sz w:val="24"/>
        </w:rPr>
        <w:t>5*</w:t>
      </w:r>
      <w:r w:rsidRPr="00B01C9B">
        <w:rPr>
          <w:rFonts w:ascii="Times New Roman" w:hAnsi="Times New Roman" w:cs="Times New Roman"/>
          <w:b/>
          <w:sz w:val="24"/>
          <w:lang w:val="en-US"/>
        </w:rPr>
        <w:t>B</w:t>
      </w:r>
      <w:r w:rsidRPr="00B01C9B">
        <w:rPr>
          <w:rFonts w:ascii="Times New Roman" w:hAnsi="Times New Roman" w:cs="Times New Roman"/>
          <w:b/>
          <w:sz w:val="24"/>
        </w:rPr>
        <w:t>11</w:t>
      </w:r>
      <w:r w:rsidRPr="00B01C9B">
        <w:rPr>
          <w:rFonts w:ascii="Times New Roman" w:hAnsi="Times New Roman" w:cs="Times New Roman"/>
          <w:b/>
          <w:sz w:val="24"/>
        </w:rPr>
        <w:t xml:space="preserve">, </w:t>
      </w:r>
      <w:r w:rsidRPr="00B01C9B">
        <w:rPr>
          <w:rFonts w:ascii="Times New Roman" w:hAnsi="Times New Roman" w:cs="Times New Roman"/>
          <w:sz w:val="24"/>
        </w:rPr>
        <w:t>то есть ссылка на ячейку</w:t>
      </w:r>
      <w:r w:rsidRPr="00B01C9B">
        <w:rPr>
          <w:rFonts w:ascii="Times New Roman" w:hAnsi="Times New Roman" w:cs="Times New Roman"/>
          <w:b/>
          <w:sz w:val="24"/>
        </w:rPr>
        <w:t xml:space="preserve"> В11 </w:t>
      </w:r>
      <w:r w:rsidRPr="00B01C9B">
        <w:rPr>
          <w:rFonts w:ascii="Times New Roman" w:hAnsi="Times New Roman" w:cs="Times New Roman"/>
          <w:sz w:val="24"/>
        </w:rPr>
        <w:t xml:space="preserve">в формуле относительная, тогда формулу придется </w:t>
      </w:r>
      <w:r w:rsidRPr="00D27E3D">
        <w:rPr>
          <w:rFonts w:ascii="Times New Roman" w:hAnsi="Times New Roman" w:cs="Times New Roman"/>
          <w:b/>
          <w:color w:val="C00000"/>
          <w:sz w:val="24"/>
        </w:rPr>
        <w:t>вносить вручную для каждого товара</w:t>
      </w:r>
      <w:r w:rsidRPr="00B01C9B">
        <w:rPr>
          <w:rFonts w:ascii="Times New Roman" w:hAnsi="Times New Roman" w:cs="Times New Roman"/>
          <w:sz w:val="24"/>
        </w:rPr>
        <w:t xml:space="preserve">, так как при ее копировании вниз ячейка </w:t>
      </w:r>
      <w:r w:rsidRPr="00B01C9B">
        <w:rPr>
          <w:rFonts w:ascii="Times New Roman" w:hAnsi="Times New Roman" w:cs="Times New Roman"/>
          <w:b/>
          <w:sz w:val="24"/>
        </w:rPr>
        <w:t>В11</w:t>
      </w:r>
      <w:r w:rsidRPr="00B01C9B">
        <w:rPr>
          <w:rFonts w:ascii="Times New Roman" w:hAnsi="Times New Roman" w:cs="Times New Roman"/>
          <w:sz w:val="24"/>
        </w:rPr>
        <w:t xml:space="preserve"> в формуле изменится на </w:t>
      </w:r>
      <w:r w:rsidRPr="00B01C9B">
        <w:rPr>
          <w:rFonts w:ascii="Times New Roman" w:hAnsi="Times New Roman" w:cs="Times New Roman"/>
          <w:b/>
          <w:sz w:val="24"/>
        </w:rPr>
        <w:t>В12</w:t>
      </w:r>
      <w:r w:rsidRPr="00B01C9B">
        <w:rPr>
          <w:rFonts w:ascii="Times New Roman" w:hAnsi="Times New Roman" w:cs="Times New Roman"/>
          <w:sz w:val="24"/>
        </w:rPr>
        <w:t xml:space="preserve">, </w:t>
      </w:r>
      <w:r w:rsidRPr="00B01C9B">
        <w:rPr>
          <w:rFonts w:ascii="Times New Roman" w:hAnsi="Times New Roman" w:cs="Times New Roman"/>
          <w:b/>
          <w:sz w:val="24"/>
        </w:rPr>
        <w:t xml:space="preserve">В12 </w:t>
      </w:r>
      <w:r w:rsidRPr="00B01C9B">
        <w:rPr>
          <w:rFonts w:ascii="Times New Roman" w:hAnsi="Times New Roman" w:cs="Times New Roman"/>
          <w:sz w:val="24"/>
        </w:rPr>
        <w:t xml:space="preserve">– на </w:t>
      </w:r>
      <w:r w:rsidRPr="00B01C9B">
        <w:rPr>
          <w:rFonts w:ascii="Times New Roman" w:hAnsi="Times New Roman" w:cs="Times New Roman"/>
          <w:b/>
          <w:sz w:val="24"/>
        </w:rPr>
        <w:t>В13</w:t>
      </w:r>
      <w:r w:rsidRPr="00B01C9B">
        <w:rPr>
          <w:rFonts w:ascii="Times New Roman" w:hAnsi="Times New Roman" w:cs="Times New Roman"/>
          <w:sz w:val="24"/>
        </w:rPr>
        <w:t xml:space="preserve"> и </w:t>
      </w:r>
      <w:r w:rsidRPr="00B01C9B">
        <w:rPr>
          <w:rFonts w:ascii="Times New Roman" w:hAnsi="Times New Roman" w:cs="Times New Roman"/>
          <w:b/>
          <w:sz w:val="24"/>
        </w:rPr>
        <w:t>т.д.</w:t>
      </w:r>
      <w:r w:rsidRPr="00B01C9B">
        <w:rPr>
          <w:rFonts w:ascii="Times New Roman" w:hAnsi="Times New Roman" w:cs="Times New Roman"/>
          <w:sz w:val="24"/>
        </w:rPr>
        <w:t xml:space="preserve"> Возникнет ошибка, поскольку в ячейках </w:t>
      </w:r>
      <w:r w:rsidRPr="00B01C9B">
        <w:rPr>
          <w:rFonts w:ascii="Times New Roman" w:hAnsi="Times New Roman" w:cs="Times New Roman"/>
          <w:b/>
          <w:sz w:val="24"/>
        </w:rPr>
        <w:t xml:space="preserve">В12, В13 </w:t>
      </w:r>
      <w:r w:rsidRPr="00B01C9B">
        <w:rPr>
          <w:rFonts w:ascii="Times New Roman" w:hAnsi="Times New Roman" w:cs="Times New Roman"/>
          <w:sz w:val="24"/>
        </w:rPr>
        <w:t xml:space="preserve">и </w:t>
      </w:r>
      <w:r w:rsidRPr="00B01C9B">
        <w:rPr>
          <w:rFonts w:ascii="Times New Roman" w:hAnsi="Times New Roman" w:cs="Times New Roman"/>
          <w:b/>
          <w:sz w:val="24"/>
        </w:rPr>
        <w:t>т.д.</w:t>
      </w:r>
      <w:r w:rsidRPr="00B01C9B">
        <w:rPr>
          <w:rFonts w:ascii="Times New Roman" w:hAnsi="Times New Roman" w:cs="Times New Roman"/>
          <w:sz w:val="24"/>
        </w:rPr>
        <w:t xml:space="preserve"> – пусто (курс не прописан).</w:t>
      </w:r>
      <w:r w:rsidR="00D27E3D">
        <w:rPr>
          <w:rFonts w:ascii="Times New Roman" w:hAnsi="Times New Roman" w:cs="Times New Roman"/>
          <w:sz w:val="24"/>
        </w:rPr>
        <w:t xml:space="preserve"> </w:t>
      </w:r>
      <w:r w:rsidR="00D27E3D" w:rsidRPr="00D27E3D">
        <w:rPr>
          <w:rFonts w:ascii="Times New Roman" w:hAnsi="Times New Roman" w:cs="Times New Roman"/>
          <w:b/>
          <w:color w:val="C00000"/>
          <w:sz w:val="24"/>
        </w:rPr>
        <w:t>Ручной ввод одинаковой формулы – это неэффективная работа в ЭТ!</w:t>
      </w:r>
    </w:p>
    <w:p w:rsidR="00C77D0C" w:rsidRPr="00C77D0C" w:rsidRDefault="00C77D0C" w:rsidP="00D266D4">
      <w:pPr>
        <w:spacing w:after="0"/>
        <w:ind w:firstLine="709"/>
        <w:rPr>
          <w:rFonts w:ascii="Times New Roman" w:hAnsi="Times New Roman" w:cs="Times New Roman"/>
          <w:sz w:val="8"/>
          <w:szCs w:val="8"/>
        </w:rPr>
      </w:pPr>
    </w:p>
    <w:p w:rsidR="00C77D0C" w:rsidRDefault="00C77D0C" w:rsidP="00C77D0C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77D0C">
        <w:rPr>
          <w:rFonts w:ascii="Times New Roman" w:hAnsi="Times New Roman" w:cs="Times New Roman"/>
          <w:b/>
          <w:color w:val="002060"/>
          <w:sz w:val="24"/>
        </w:rPr>
        <w:t>Таким образом, п</w:t>
      </w:r>
      <w:r>
        <w:rPr>
          <w:rFonts w:ascii="Times New Roman" w:hAnsi="Times New Roman" w:cs="Times New Roman"/>
          <w:b/>
          <w:color w:val="002060"/>
          <w:sz w:val="24"/>
        </w:rPr>
        <w:t>равильная</w:t>
      </w:r>
      <w:r w:rsidRPr="00C77D0C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</w:rPr>
        <w:t>формула</w:t>
      </w:r>
      <w:r w:rsidRPr="00C77D0C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</w:rPr>
        <w:t xml:space="preserve">для </w:t>
      </w:r>
      <w:r w:rsidRPr="00C77D0C">
        <w:rPr>
          <w:rFonts w:ascii="Times New Roman" w:hAnsi="Times New Roman" w:cs="Times New Roman"/>
          <w:b/>
          <w:color w:val="002060"/>
          <w:sz w:val="24"/>
        </w:rPr>
        <w:t xml:space="preserve">вычисления </w:t>
      </w:r>
      <w:r>
        <w:rPr>
          <w:rFonts w:ascii="Times New Roman" w:hAnsi="Times New Roman" w:cs="Times New Roman"/>
          <w:b/>
          <w:color w:val="002060"/>
          <w:sz w:val="24"/>
        </w:rPr>
        <w:t>в столбце</w:t>
      </w:r>
      <w:proofErr w:type="gramStart"/>
      <w:r>
        <w:rPr>
          <w:rFonts w:ascii="Times New Roman" w:hAnsi="Times New Roman" w:cs="Times New Roman"/>
          <w:b/>
          <w:color w:val="002060"/>
          <w:sz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color w:val="002060"/>
          <w:sz w:val="24"/>
        </w:rPr>
        <w:t xml:space="preserve"> – </w:t>
      </w:r>
    </w:p>
    <w:p w:rsidR="00C77D0C" w:rsidRPr="00C77D0C" w:rsidRDefault="00C77D0C" w:rsidP="00C77D0C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C77D0C">
        <w:rPr>
          <w:rFonts w:ascii="Times New Roman" w:hAnsi="Times New Roman" w:cs="Times New Roman"/>
          <w:b/>
          <w:color w:val="002060"/>
          <w:sz w:val="24"/>
        </w:rPr>
        <w:t xml:space="preserve">в пункте </w:t>
      </w:r>
      <w:r w:rsidRPr="00C77D0C">
        <w:rPr>
          <w:rFonts w:ascii="Times New Roman" w:hAnsi="Times New Roman" w:cs="Times New Roman"/>
          <w:b/>
          <w:color w:val="C00000"/>
          <w:sz w:val="24"/>
        </w:rPr>
        <w:t>№ 1.</w:t>
      </w:r>
    </w:p>
    <w:p w:rsidR="004629B5" w:rsidRDefault="004629B5" w:rsidP="00C77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(режим отображения </w:t>
      </w:r>
      <w:r w:rsidRPr="004629B5">
        <w:rPr>
          <w:rFonts w:ascii="Times New Roman" w:hAnsi="Times New Roman" w:cs="Times New Roman"/>
          <w:b/>
          <w:sz w:val="28"/>
        </w:rPr>
        <w:t>форм</w:t>
      </w:r>
      <w:r>
        <w:rPr>
          <w:rFonts w:ascii="Times New Roman" w:hAnsi="Times New Roman" w:cs="Times New Roman"/>
          <w:b/>
          <w:sz w:val="28"/>
        </w:rPr>
        <w:t>ул)</w:t>
      </w:r>
    </w:p>
    <w:p w:rsidR="004629B5" w:rsidRPr="004629B5" w:rsidRDefault="004629B5" w:rsidP="00C77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E936051" wp14:editId="06E2E2D0">
            <wp:extent cx="4797370" cy="2027208"/>
            <wp:effectExtent l="19050" t="19050" r="22860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9746" r="36427" b="32469"/>
                    <a:stretch/>
                  </pic:blipFill>
                  <pic:spPr bwMode="auto">
                    <a:xfrm>
                      <a:off x="0" y="0"/>
                      <a:ext cx="4812337" cy="2033532"/>
                    </a:xfrm>
                    <a:prstGeom prst="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D0C" w:rsidRDefault="00C77D0C" w:rsidP="00C77D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7D0C" w:rsidRDefault="00C77D0C" w:rsidP="00C77D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7D0C" w:rsidRDefault="00C77D0C" w:rsidP="00C77D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629B5" w:rsidRPr="004629B5" w:rsidRDefault="004629B5" w:rsidP="00C77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629B5">
        <w:rPr>
          <w:rFonts w:ascii="Times New Roman" w:hAnsi="Times New Roman" w:cs="Times New Roman"/>
          <w:b/>
          <w:sz w:val="28"/>
        </w:rPr>
        <w:lastRenderedPageBreak/>
        <w:t>Решение (полученные по формулам значения)</w:t>
      </w:r>
    </w:p>
    <w:p w:rsidR="004629B5" w:rsidRDefault="004629B5" w:rsidP="00C77D0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92401CE" wp14:editId="0566172D">
            <wp:extent cx="5316096" cy="2415396"/>
            <wp:effectExtent l="19050" t="19050" r="18415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0716" r="42151" b="32531"/>
                    <a:stretch/>
                  </pic:blipFill>
                  <pic:spPr bwMode="auto">
                    <a:xfrm>
                      <a:off x="0" y="0"/>
                      <a:ext cx="5327388" cy="2420526"/>
                    </a:xfrm>
                    <a:prstGeom prst="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9B5" w:rsidRDefault="004629B5" w:rsidP="004629B5">
      <w:pPr>
        <w:jc w:val="center"/>
      </w:pPr>
    </w:p>
    <w:sectPr w:rsidR="004629B5" w:rsidSect="00C77D0C">
      <w:pgSz w:w="11906" w:h="16838"/>
      <w:pgMar w:top="709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8DC"/>
    <w:multiLevelType w:val="hybridMultilevel"/>
    <w:tmpl w:val="1A1E7B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F2F30"/>
    <w:multiLevelType w:val="hybridMultilevel"/>
    <w:tmpl w:val="08FC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B5"/>
    <w:rsid w:val="00056094"/>
    <w:rsid w:val="004629B5"/>
    <w:rsid w:val="004946FA"/>
    <w:rsid w:val="009E4E66"/>
    <w:rsid w:val="00B01C9B"/>
    <w:rsid w:val="00C77D0C"/>
    <w:rsid w:val="00D266D4"/>
    <w:rsid w:val="00D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2020-04-22T10:23:00Z</cp:lastPrinted>
  <dcterms:created xsi:type="dcterms:W3CDTF">2020-04-21T17:09:00Z</dcterms:created>
  <dcterms:modified xsi:type="dcterms:W3CDTF">2020-04-22T10:23:00Z</dcterms:modified>
</cp:coreProperties>
</file>